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770A" w14:textId="77777777" w:rsidR="001621FE" w:rsidRPr="0012324A" w:rsidRDefault="001621FE" w:rsidP="001621FE">
      <w:pPr>
        <w:spacing w:after="0"/>
        <w:ind w:firstLine="709"/>
        <w:jc w:val="both"/>
        <w:rPr>
          <w:rFonts w:ascii="Times New Roman" w:hAnsi="Times New Roman" w:cs="Times New Roman"/>
          <w:sz w:val="28"/>
          <w:szCs w:val="28"/>
          <w:lang w:val="kk-KZ"/>
        </w:rPr>
      </w:pPr>
      <w:r w:rsidRPr="0012324A">
        <w:rPr>
          <w:rFonts w:ascii="Times New Roman" w:hAnsi="Times New Roman" w:cs="Times New Roman"/>
          <w:sz w:val="28"/>
          <w:szCs w:val="28"/>
          <w:lang w:val="kk-KZ" w:eastAsia="ko-KR"/>
        </w:rPr>
        <w:t xml:space="preserve">Практикалық сабақ </w:t>
      </w:r>
      <w:r w:rsidRPr="0012324A">
        <w:rPr>
          <w:rFonts w:ascii="Times New Roman" w:hAnsi="Times New Roman" w:cs="Times New Roman"/>
          <w:sz w:val="28"/>
          <w:szCs w:val="28"/>
          <w:lang w:val="kk-KZ"/>
        </w:rPr>
        <w:t xml:space="preserve"> ПС- 3.  ҚР Мемлекеттік және азаматтық қызметтегі өзгерістерді басқарудың тұжырымдамалары</w:t>
      </w:r>
    </w:p>
    <w:p w14:paraId="70FF9DFC" w14:textId="77777777" w:rsidR="001621FE" w:rsidRPr="0012324A" w:rsidRDefault="001621FE" w:rsidP="001621FE">
      <w:pPr>
        <w:rPr>
          <w:rFonts w:ascii="Times New Roman" w:hAnsi="Times New Roman" w:cs="Times New Roman"/>
          <w:sz w:val="28"/>
          <w:szCs w:val="28"/>
          <w:lang w:val="kk-KZ"/>
        </w:rPr>
      </w:pPr>
    </w:p>
    <w:p w14:paraId="195CC735" w14:textId="77777777" w:rsidR="001621FE" w:rsidRPr="0012324A" w:rsidRDefault="001621FE" w:rsidP="001621FE">
      <w:pPr>
        <w:spacing w:after="0"/>
        <w:rPr>
          <w:rFonts w:ascii="Times New Roman" w:hAnsi="Times New Roman" w:cs="Times New Roman"/>
          <w:sz w:val="28"/>
          <w:szCs w:val="28"/>
          <w:lang w:val="kk-KZ"/>
        </w:rPr>
      </w:pPr>
      <w:r w:rsidRPr="0012324A">
        <w:rPr>
          <w:rFonts w:ascii="Times New Roman" w:hAnsi="Times New Roman" w:cs="Times New Roman"/>
          <w:b/>
          <w:bCs/>
          <w:sz w:val="28"/>
          <w:szCs w:val="28"/>
          <w:lang w:val="kk-KZ"/>
        </w:rPr>
        <w:t>Сабақтың  мақсаты</w:t>
      </w:r>
      <w:r w:rsidRPr="0012324A">
        <w:rPr>
          <w:rFonts w:ascii="Times New Roman" w:hAnsi="Times New Roman" w:cs="Times New Roman"/>
          <w:sz w:val="28"/>
          <w:szCs w:val="28"/>
          <w:lang w:val="kk-KZ"/>
        </w:rPr>
        <w:t xml:space="preserve"> – Студенттерге  ҚР Мемлекеттік және азаматтық қызметтегі өзгерістерді басқарудың тұжырымдамаларын  </w:t>
      </w:r>
      <w:r w:rsidRPr="0012324A">
        <w:rPr>
          <w:rFonts w:ascii="Times New Roman" w:hAnsi="Times New Roman" w:cs="Times New Roman"/>
          <w:sz w:val="28"/>
          <w:szCs w:val="28"/>
          <w:lang w:val="kk-KZ" w:eastAsia="ar-SA"/>
        </w:rPr>
        <w:t>талдап,</w:t>
      </w:r>
      <w:r w:rsidRPr="0012324A">
        <w:rPr>
          <w:rFonts w:ascii="Times New Roman" w:hAnsi="Times New Roman" w:cs="Times New Roman"/>
          <w:sz w:val="28"/>
          <w:szCs w:val="28"/>
          <w:lang w:val="kk-KZ"/>
        </w:rPr>
        <w:t xml:space="preserve"> жан-жақты кешенді түсіндіру</w:t>
      </w:r>
    </w:p>
    <w:p w14:paraId="1752FD12" w14:textId="77777777" w:rsidR="001621FE" w:rsidRPr="0012324A" w:rsidRDefault="001621FE" w:rsidP="001621FE">
      <w:pPr>
        <w:tabs>
          <w:tab w:val="left" w:pos="1380"/>
        </w:tabs>
        <w:rPr>
          <w:rFonts w:ascii="Times New Roman" w:hAnsi="Times New Roman" w:cs="Times New Roman"/>
          <w:sz w:val="28"/>
          <w:szCs w:val="28"/>
          <w:lang w:val="kk-KZ"/>
        </w:rPr>
      </w:pPr>
      <w:r w:rsidRPr="0012324A">
        <w:rPr>
          <w:rFonts w:ascii="Times New Roman" w:hAnsi="Times New Roman" w:cs="Times New Roman"/>
          <w:sz w:val="28"/>
          <w:szCs w:val="28"/>
          <w:lang w:val="kk-KZ"/>
        </w:rPr>
        <w:t>Сұрақтар:</w:t>
      </w:r>
    </w:p>
    <w:p w14:paraId="65C35395" w14:textId="77777777" w:rsidR="001621FE" w:rsidRPr="0012324A" w:rsidRDefault="001621FE" w:rsidP="001621FE">
      <w:pPr>
        <w:pStyle w:val="a3"/>
        <w:numPr>
          <w:ilvl w:val="0"/>
          <w:numId w:val="2"/>
        </w:numPr>
        <w:tabs>
          <w:tab w:val="left" w:pos="1380"/>
        </w:tabs>
        <w:rPr>
          <w:rFonts w:ascii="Times New Roman" w:hAnsi="Times New Roman" w:cs="Times New Roman"/>
          <w:sz w:val="28"/>
          <w:szCs w:val="28"/>
          <w:lang w:val="kk-KZ"/>
        </w:rPr>
      </w:pPr>
      <w:r w:rsidRPr="0012324A">
        <w:rPr>
          <w:rFonts w:ascii="Times New Roman" w:hAnsi="Times New Roman" w:cs="Times New Roman"/>
          <w:sz w:val="28"/>
          <w:szCs w:val="28"/>
          <w:lang w:val="kk-KZ"/>
        </w:rPr>
        <w:t>ҚР Мемлекеттік және азаматтық қызметтегі өзгерістерді басқарудың тұжырымдамалары</w:t>
      </w:r>
    </w:p>
    <w:p w14:paraId="116A763D" w14:textId="77777777" w:rsidR="001621FE" w:rsidRPr="0012324A" w:rsidRDefault="001621FE" w:rsidP="001621FE">
      <w:pPr>
        <w:pStyle w:val="a3"/>
        <w:numPr>
          <w:ilvl w:val="0"/>
          <w:numId w:val="2"/>
        </w:numPr>
        <w:tabs>
          <w:tab w:val="left" w:pos="1380"/>
        </w:tabs>
        <w:rPr>
          <w:rFonts w:ascii="Times New Roman" w:hAnsi="Times New Roman" w:cs="Times New Roman"/>
          <w:sz w:val="28"/>
          <w:szCs w:val="28"/>
          <w:lang w:val="kk-KZ"/>
        </w:rPr>
      </w:pPr>
      <w:r w:rsidRPr="0012324A">
        <w:rPr>
          <w:rFonts w:ascii="Times New Roman" w:hAnsi="Times New Roman" w:cs="Times New Roman"/>
          <w:sz w:val="28"/>
          <w:szCs w:val="28"/>
          <w:lang w:val="kk-KZ"/>
        </w:rPr>
        <w:t>Мемлекеттік және азаматтық қызметтегі өзгерістерді басқарудың тиімділігі</w:t>
      </w:r>
    </w:p>
    <w:p w14:paraId="3C46C658"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0234030D"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w:t>
      </w:r>
      <w:r w:rsidRPr="0012324A">
        <w:rPr>
          <w:b/>
          <w:bCs/>
          <w:color w:val="000000"/>
          <w:spacing w:val="2"/>
          <w:sz w:val="28"/>
          <w:szCs w:val="28"/>
          <w:bdr w:val="none" w:sz="0" w:space="0" w:color="auto" w:frame="1"/>
          <w:lang w:val="kk-KZ"/>
        </w:rPr>
        <w:t>Бірінші кезең (1991-1997 жж.).</w:t>
      </w:r>
      <w:r w:rsidRPr="0012324A">
        <w:rPr>
          <w:color w:val="000000"/>
          <w:spacing w:val="2"/>
          <w:sz w:val="28"/>
          <w:szCs w:val="28"/>
          <w:lang w:val="kk-KZ"/>
        </w:rPr>
        <w:t> Мемлекеттік басқаруды институттандыру: мемлекеттік басқарудың базалық моделін енгізу, мемлекеттік тәуелсіздік негіздерін құру және мемлекеттік-басқару жүйесінің құрылымдық реформасын бастау.</w:t>
      </w:r>
    </w:p>
    <w:p w14:paraId="2065BE79"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w:t>
      </w:r>
      <w:r w:rsidRPr="0012324A">
        <w:rPr>
          <w:b/>
          <w:bCs/>
          <w:color w:val="000000"/>
          <w:spacing w:val="2"/>
          <w:sz w:val="28"/>
          <w:szCs w:val="28"/>
          <w:bdr w:val="none" w:sz="0" w:space="0" w:color="auto" w:frame="1"/>
          <w:lang w:val="kk-KZ"/>
        </w:rPr>
        <w:t>Екінші кезең (1997-2007 жж.).</w:t>
      </w:r>
      <w:r w:rsidRPr="0012324A">
        <w:rPr>
          <w:color w:val="000000"/>
          <w:spacing w:val="2"/>
          <w:sz w:val="28"/>
          <w:szCs w:val="28"/>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7A48FD00"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5D1EE00F"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0486916B"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w:t>
      </w:r>
      <w:r w:rsidRPr="0012324A">
        <w:rPr>
          <w:b/>
          <w:bCs/>
          <w:color w:val="000000"/>
          <w:spacing w:val="2"/>
          <w:sz w:val="28"/>
          <w:szCs w:val="28"/>
          <w:bdr w:val="none" w:sz="0" w:space="0" w:color="auto" w:frame="1"/>
          <w:lang w:val="kk-KZ"/>
        </w:rPr>
        <w:t>Үшінші кезең (2007-2017 жж.). </w:t>
      </w:r>
      <w:r w:rsidRPr="0012324A">
        <w:rPr>
          <w:color w:val="000000"/>
          <w:spacing w:val="2"/>
          <w:sz w:val="28"/>
          <w:szCs w:val="28"/>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398573EA"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xml:space="preserve">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w:t>
      </w:r>
      <w:r w:rsidRPr="0012324A">
        <w:rPr>
          <w:color w:val="000000"/>
          <w:spacing w:val="2"/>
          <w:sz w:val="28"/>
          <w:szCs w:val="28"/>
          <w:lang w:val="kk-KZ"/>
        </w:rPr>
        <w:lastRenderedPageBreak/>
        <w:t>бағалау жүйесі, мемлекеттік аудит жүйесі, "А" корпусының кәсіби басқарушылары мен жауапты хатшылар институты енгізілді.</w:t>
      </w:r>
    </w:p>
    <w:p w14:paraId="4FBC9AC5"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w:t>
      </w:r>
      <w:r w:rsidRPr="0012324A">
        <w:rPr>
          <w:b/>
          <w:bCs/>
          <w:color w:val="000000"/>
          <w:spacing w:val="2"/>
          <w:sz w:val="28"/>
          <w:szCs w:val="28"/>
          <w:bdr w:val="none" w:sz="0" w:space="0" w:color="auto" w:frame="1"/>
          <w:lang w:val="kk-KZ"/>
        </w:rPr>
        <w:t>Төртінші кезең (2017-2020 жж.)</w:t>
      </w:r>
      <w:r w:rsidRPr="0012324A">
        <w:rPr>
          <w:color w:val="000000"/>
          <w:spacing w:val="2"/>
          <w:sz w:val="28"/>
          <w:szCs w:val="28"/>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118A4B57"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0178FEEF"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19D8BE64"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2B0CB236"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мемлекеттік аппараттың халық пен бизнестің қажеттіліктеріне бағдарланбаған функцияларын;</w:t>
      </w:r>
    </w:p>
    <w:p w14:paraId="211D8338"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мемлекеттік көрсетілетін қызметтердің әкімшілік сипатын;</w:t>
      </w:r>
    </w:p>
    <w:p w14:paraId="043FC304"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бәсекеге қабілетсіз мемлекеттік қызметті;</w:t>
      </w:r>
    </w:p>
    <w:p w14:paraId="1D292D1C"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тиімсіз квазимемлекеттік секторды;</w:t>
      </w:r>
    </w:p>
    <w:p w14:paraId="4FB4534A"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дамымаған жергілікті өзін-өзі басқаруды;</w:t>
      </w:r>
    </w:p>
    <w:p w14:paraId="53EC2459"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бизнестің дамуына кедергі келтіретін шамадан тыс реттеуді;</w:t>
      </w:r>
    </w:p>
    <w:p w14:paraId="253B400D" w14:textId="77777777" w:rsidR="001621FE" w:rsidRPr="0012324A" w:rsidRDefault="001621FE" w:rsidP="001621FE">
      <w:pPr>
        <w:pStyle w:val="a5"/>
        <w:shd w:val="clear" w:color="auto" w:fill="FFFFFF"/>
        <w:spacing w:before="0" w:beforeAutospacing="0" w:after="0" w:afterAutospacing="0"/>
        <w:jc w:val="both"/>
        <w:textAlignment w:val="baseline"/>
        <w:rPr>
          <w:color w:val="000000"/>
          <w:spacing w:val="2"/>
          <w:sz w:val="28"/>
          <w:szCs w:val="28"/>
          <w:lang w:val="kk-KZ"/>
        </w:rPr>
      </w:pPr>
      <w:r w:rsidRPr="0012324A">
        <w:rPr>
          <w:color w:val="000000"/>
          <w:spacing w:val="2"/>
          <w:sz w:val="28"/>
          <w:szCs w:val="28"/>
          <w:lang w:val="kk-KZ"/>
        </w:rPr>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6D1504C4" w14:textId="77777777" w:rsidR="001621FE" w:rsidRPr="0012324A" w:rsidRDefault="001621FE" w:rsidP="001621FE">
      <w:pPr>
        <w:spacing w:after="0"/>
        <w:ind w:firstLine="708"/>
        <w:jc w:val="both"/>
        <w:rPr>
          <w:rFonts w:ascii="Times New Roman" w:hAnsi="Times New Roman" w:cs="Times New Roman"/>
          <w:sz w:val="28"/>
          <w:szCs w:val="28"/>
          <w:lang w:val="kk-KZ"/>
        </w:rPr>
      </w:pPr>
      <w:r w:rsidRPr="0012324A">
        <w:rPr>
          <w:rFonts w:ascii="Times New Roman" w:hAnsi="Times New Roman" w:cs="Times New Roman"/>
          <w:b/>
          <w:bCs/>
          <w:sz w:val="28"/>
          <w:szCs w:val="28"/>
          <w:lang w:val="kk-KZ"/>
        </w:rPr>
        <w:t>Бесінші кезең   (2020 ж.- осы кезге  дейін)</w:t>
      </w:r>
      <w:r w:rsidRPr="0012324A">
        <w:rPr>
          <w:rFonts w:ascii="Times New Roman" w:hAnsi="Times New Roman" w:cs="Times New Roman"/>
          <w:sz w:val="28"/>
          <w:szCs w:val="28"/>
          <w:lang w:val="kk-KZ"/>
        </w:rPr>
        <w:t xml:space="preserve"> келесі мәселелерді шешуге бағытталуы тиіс:</w:t>
      </w:r>
    </w:p>
    <w:p w14:paraId="5A64CF6F" w14:textId="77777777" w:rsidR="001621FE" w:rsidRPr="0012324A" w:rsidRDefault="001621FE" w:rsidP="001621FE">
      <w:pPr>
        <w:spacing w:after="0"/>
        <w:jc w:val="both"/>
        <w:rPr>
          <w:rFonts w:ascii="Times New Roman" w:hAnsi="Times New Roman" w:cs="Times New Roman"/>
          <w:sz w:val="28"/>
          <w:szCs w:val="28"/>
          <w:lang w:val="kk-KZ"/>
        </w:rPr>
      </w:pPr>
      <w:r w:rsidRPr="0012324A">
        <w:rPr>
          <w:rFonts w:ascii="Times New Roman" w:hAnsi="Times New Roman" w:cs="Times New Roman"/>
          <w:sz w:val="28"/>
          <w:szCs w:val="28"/>
          <w:lang w:val="kk-KZ"/>
        </w:rPr>
        <w:t>- азаматтар мен мемлекет арасында тиісті өзара іс-қимылдың болмауы;</w:t>
      </w:r>
    </w:p>
    <w:p w14:paraId="6876B574" w14:textId="77777777" w:rsidR="001621FE" w:rsidRPr="0012324A" w:rsidRDefault="001621FE" w:rsidP="001621FE">
      <w:pPr>
        <w:spacing w:after="0"/>
        <w:jc w:val="both"/>
        <w:rPr>
          <w:rFonts w:ascii="Times New Roman" w:hAnsi="Times New Roman" w:cs="Times New Roman"/>
          <w:sz w:val="28"/>
          <w:szCs w:val="28"/>
          <w:lang w:val="kk-KZ"/>
        </w:rPr>
      </w:pPr>
      <w:r w:rsidRPr="0012324A">
        <w:rPr>
          <w:rFonts w:ascii="Times New Roman" w:hAnsi="Times New Roman" w:cs="Times New Roman"/>
          <w:sz w:val="28"/>
          <w:szCs w:val="28"/>
          <w:lang w:val="kk-KZ"/>
        </w:rPr>
        <w:t>- Стратегиялық жоспарлау мен реформаларды жүргізу тәсілдерінің жеткіліксіз тиімділігі;</w:t>
      </w:r>
    </w:p>
    <w:p w14:paraId="2D1C2511" w14:textId="77777777" w:rsidR="001621FE" w:rsidRPr="0012324A" w:rsidRDefault="001621FE" w:rsidP="001621FE">
      <w:pPr>
        <w:spacing w:after="0"/>
        <w:jc w:val="both"/>
        <w:rPr>
          <w:rFonts w:ascii="Times New Roman" w:hAnsi="Times New Roman" w:cs="Times New Roman"/>
          <w:sz w:val="28"/>
          <w:szCs w:val="28"/>
          <w:lang w:val="kk-KZ"/>
        </w:rPr>
      </w:pPr>
      <w:r w:rsidRPr="0012324A">
        <w:rPr>
          <w:rFonts w:ascii="Times New Roman" w:hAnsi="Times New Roman" w:cs="Times New Roman"/>
          <w:sz w:val="28"/>
          <w:szCs w:val="28"/>
          <w:lang w:val="kk-KZ"/>
        </w:rPr>
        <w:t>- мемлекеттік аппараттың халық пен бизнестің қажеттіліктеріне бағдарланбаған функциялары;</w:t>
      </w:r>
    </w:p>
    <w:p w14:paraId="2BC6D5AB" w14:textId="77777777" w:rsidR="001621FE" w:rsidRPr="0012324A" w:rsidRDefault="001621FE" w:rsidP="001621FE">
      <w:pPr>
        <w:spacing w:after="0"/>
        <w:jc w:val="both"/>
        <w:rPr>
          <w:rFonts w:ascii="Times New Roman" w:hAnsi="Times New Roman" w:cs="Times New Roman"/>
          <w:sz w:val="28"/>
          <w:szCs w:val="28"/>
          <w:lang w:val="kk-KZ"/>
        </w:rPr>
      </w:pPr>
      <w:r w:rsidRPr="0012324A">
        <w:rPr>
          <w:rFonts w:ascii="Times New Roman" w:hAnsi="Times New Roman" w:cs="Times New Roman"/>
          <w:sz w:val="28"/>
          <w:szCs w:val="28"/>
          <w:lang w:val="kk-KZ"/>
        </w:rPr>
        <w:t>- мемлекеттік қызметтердің әкімшілік сипаты;</w:t>
      </w:r>
    </w:p>
    <w:p w14:paraId="05FFC875" w14:textId="77777777" w:rsidR="001621FE" w:rsidRPr="0012324A" w:rsidRDefault="001621FE" w:rsidP="001621FE">
      <w:pPr>
        <w:spacing w:after="0"/>
        <w:jc w:val="both"/>
        <w:rPr>
          <w:rFonts w:ascii="Times New Roman" w:hAnsi="Times New Roman" w:cs="Times New Roman"/>
          <w:sz w:val="28"/>
          <w:szCs w:val="28"/>
          <w:lang w:val="kk-KZ"/>
        </w:rPr>
      </w:pPr>
      <w:r w:rsidRPr="0012324A">
        <w:rPr>
          <w:rFonts w:ascii="Times New Roman" w:hAnsi="Times New Roman" w:cs="Times New Roman"/>
          <w:sz w:val="28"/>
          <w:szCs w:val="28"/>
          <w:lang w:val="kk-KZ"/>
        </w:rPr>
        <w:t>- бәсекеге қабілетсіз Мемлекеттік қызмет;</w:t>
      </w:r>
    </w:p>
    <w:p w14:paraId="40B9E0FC" w14:textId="77777777" w:rsidR="001621FE" w:rsidRPr="0012324A" w:rsidRDefault="001621FE" w:rsidP="001621FE">
      <w:pPr>
        <w:spacing w:after="0"/>
        <w:jc w:val="both"/>
        <w:rPr>
          <w:rFonts w:ascii="Times New Roman" w:hAnsi="Times New Roman" w:cs="Times New Roman"/>
          <w:sz w:val="28"/>
          <w:szCs w:val="28"/>
          <w:lang w:val="kk-KZ"/>
        </w:rPr>
      </w:pPr>
      <w:r w:rsidRPr="0012324A">
        <w:rPr>
          <w:rFonts w:ascii="Times New Roman" w:hAnsi="Times New Roman" w:cs="Times New Roman"/>
          <w:sz w:val="28"/>
          <w:szCs w:val="28"/>
          <w:lang w:val="kk-KZ"/>
        </w:rPr>
        <w:t>- тиімсіз квазимемлекеттік сектор;</w:t>
      </w:r>
    </w:p>
    <w:p w14:paraId="35F8EB08" w14:textId="77777777" w:rsidR="001621FE" w:rsidRPr="0012324A" w:rsidRDefault="001621FE" w:rsidP="001621FE">
      <w:pPr>
        <w:spacing w:after="0"/>
        <w:jc w:val="both"/>
        <w:rPr>
          <w:rFonts w:ascii="Times New Roman" w:hAnsi="Times New Roman" w:cs="Times New Roman"/>
          <w:sz w:val="28"/>
          <w:szCs w:val="28"/>
          <w:lang w:val="kk-KZ"/>
        </w:rPr>
      </w:pPr>
      <w:r w:rsidRPr="0012324A">
        <w:rPr>
          <w:rFonts w:ascii="Times New Roman" w:hAnsi="Times New Roman" w:cs="Times New Roman"/>
          <w:sz w:val="28"/>
          <w:szCs w:val="28"/>
          <w:lang w:val="kk-KZ"/>
        </w:rPr>
        <w:t>- дамымаған жергілікті өзін-өзі басқару;</w:t>
      </w:r>
    </w:p>
    <w:p w14:paraId="295D5053" w14:textId="77777777" w:rsidR="001621FE" w:rsidRPr="0012324A" w:rsidRDefault="001621FE" w:rsidP="001621FE">
      <w:pPr>
        <w:spacing w:after="0"/>
        <w:jc w:val="both"/>
        <w:rPr>
          <w:rFonts w:ascii="Times New Roman" w:hAnsi="Times New Roman" w:cs="Times New Roman"/>
          <w:sz w:val="28"/>
          <w:szCs w:val="28"/>
          <w:lang w:val="kk-KZ"/>
        </w:rPr>
      </w:pPr>
      <w:r w:rsidRPr="0012324A">
        <w:rPr>
          <w:rFonts w:ascii="Times New Roman" w:hAnsi="Times New Roman" w:cs="Times New Roman"/>
          <w:sz w:val="28"/>
          <w:szCs w:val="28"/>
          <w:lang w:val="kk-KZ"/>
        </w:rPr>
        <w:t>- бизнестің дамуына кедергі келтіретін шамадан тыс реттеу;</w:t>
      </w:r>
    </w:p>
    <w:p w14:paraId="7BDF3F63" w14:textId="77777777" w:rsidR="001621FE" w:rsidRPr="0012324A" w:rsidRDefault="001621FE" w:rsidP="001621FE">
      <w:pPr>
        <w:spacing w:after="0"/>
        <w:jc w:val="both"/>
        <w:rPr>
          <w:rFonts w:ascii="Times New Roman" w:hAnsi="Times New Roman" w:cs="Times New Roman"/>
          <w:sz w:val="28"/>
          <w:szCs w:val="28"/>
          <w:lang w:val="kk-KZ"/>
        </w:rPr>
      </w:pPr>
      <w:r w:rsidRPr="0012324A">
        <w:rPr>
          <w:rFonts w:ascii="Times New Roman" w:hAnsi="Times New Roman" w:cs="Times New Roman"/>
          <w:sz w:val="28"/>
          <w:szCs w:val="28"/>
          <w:lang w:val="kk-KZ"/>
        </w:rPr>
        <w:t>- сот және құқық қорғау жүйелеріне азаматтардың сенім деңгейінің төмендігі</w:t>
      </w:r>
    </w:p>
    <w:p w14:paraId="53062E80" w14:textId="77777777" w:rsidR="001621FE" w:rsidRPr="0012324A" w:rsidRDefault="001621FE">
      <w:pPr>
        <w:rPr>
          <w:rFonts w:ascii="Times New Roman" w:hAnsi="Times New Roman" w:cs="Times New Roman"/>
          <w:sz w:val="28"/>
          <w:szCs w:val="28"/>
          <w:lang w:val="kk-KZ"/>
        </w:rPr>
      </w:pPr>
    </w:p>
    <w:p w14:paraId="0C22FB68" w14:textId="6541FC00" w:rsidR="00EF6081" w:rsidRPr="0012324A" w:rsidRDefault="001621FE">
      <w:pPr>
        <w:rPr>
          <w:rFonts w:ascii="Times New Roman" w:hAnsi="Times New Roman" w:cs="Times New Roman"/>
          <w:sz w:val="28"/>
          <w:szCs w:val="28"/>
          <w:lang w:val="kk-KZ"/>
        </w:rPr>
      </w:pPr>
      <w:r w:rsidRPr="0012324A">
        <w:rPr>
          <w:rFonts w:ascii="Times New Roman" w:hAnsi="Times New Roman" w:cs="Times New Roman"/>
          <w:sz w:val="28"/>
          <w:szCs w:val="28"/>
          <w:lang w:val="kk-KZ"/>
        </w:rPr>
        <w:t>2022 жылдың қаңтар айнан бастап "Жаңа Қазақстан"</w:t>
      </w:r>
    </w:p>
    <w:p w14:paraId="4C99C1FD" w14:textId="4A0AC962" w:rsidR="00F86BCA" w:rsidRPr="0012324A" w:rsidRDefault="001621FE" w:rsidP="00F86BCA">
      <w:pPr>
        <w:rPr>
          <w:rFonts w:ascii="Times New Roman" w:hAnsi="Times New Roman" w:cs="Times New Roman"/>
          <w:sz w:val="28"/>
          <w:szCs w:val="28"/>
          <w:lang w:val="kk-KZ"/>
        </w:rPr>
      </w:pPr>
      <w:r w:rsidRPr="0012324A">
        <w:rPr>
          <w:rFonts w:ascii="Times New Roman" w:hAnsi="Times New Roman" w:cs="Times New Roman"/>
          <w:sz w:val="28"/>
          <w:szCs w:val="28"/>
          <w:lang w:val="kk-KZ"/>
        </w:rPr>
        <w:lastRenderedPageBreak/>
        <w:t xml:space="preserve"> Кезеңі басталды</w:t>
      </w:r>
    </w:p>
    <w:p w14:paraId="3CBC96E8" w14:textId="29F61DC5" w:rsidR="00F86BCA" w:rsidRPr="001621FE" w:rsidRDefault="00F86BCA" w:rsidP="00F86BCA">
      <w:pPr>
        <w:rPr>
          <w:lang w:val="kk-KZ"/>
        </w:rPr>
      </w:pPr>
    </w:p>
    <w:p w14:paraId="0B019DD0" w14:textId="77777777" w:rsidR="00F86BCA" w:rsidRPr="00B644B7" w:rsidRDefault="00F86BCA" w:rsidP="00F86BCA">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580FE4AA" w14:textId="77777777" w:rsidR="00B644B7" w:rsidRPr="00B644B7" w:rsidRDefault="00000000" w:rsidP="00F86BCA">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74C43F1F" w14:textId="77777777" w:rsidR="00F86BCA" w:rsidRPr="00B644B7" w:rsidRDefault="00F86BCA" w:rsidP="00F86BC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27B681A6" w14:textId="77777777" w:rsidR="00F86BCA" w:rsidRPr="00B644B7" w:rsidRDefault="00F86BCA" w:rsidP="00F86BC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1F987AAC" w14:textId="77777777" w:rsidR="00F86BCA" w:rsidRPr="00B644B7" w:rsidRDefault="00F86BCA" w:rsidP="00F86BC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7A6E942" w14:textId="77777777" w:rsidR="00F86BCA" w:rsidRPr="00B644B7" w:rsidRDefault="00F86BCA" w:rsidP="00F86BC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194F5B7A" w14:textId="77777777" w:rsidR="00F86BCA" w:rsidRPr="00B644B7" w:rsidRDefault="00F86BCA" w:rsidP="00F86BC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14750A46" w14:textId="77777777" w:rsidR="00F86BCA" w:rsidRPr="00B644B7" w:rsidRDefault="00F86BCA" w:rsidP="00F86BC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6917E6AF" w14:textId="77777777" w:rsidR="00F86BCA" w:rsidRPr="00B644B7" w:rsidRDefault="00F86BCA" w:rsidP="00F86BC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54F9BDCF" w14:textId="77777777" w:rsidR="00F86BCA" w:rsidRPr="00B644B7" w:rsidRDefault="00F86BCA" w:rsidP="00F86BC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0BF3A02B" w14:textId="77777777" w:rsidR="00F86BCA" w:rsidRPr="00B644B7" w:rsidRDefault="00F86BCA" w:rsidP="00F86BC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1C544FAA" w14:textId="77777777" w:rsidR="00F86BCA" w:rsidRPr="00B644B7" w:rsidRDefault="00F86BCA" w:rsidP="00F86BCA">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6980EF84" w14:textId="77777777" w:rsidR="00F86BCA" w:rsidRPr="00B644B7" w:rsidRDefault="00F86BCA" w:rsidP="00F86BCA">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12719517" w14:textId="77777777" w:rsidR="00F86BCA" w:rsidRPr="00B644B7" w:rsidRDefault="00F86BCA" w:rsidP="00F86BC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2A7149AE" w14:textId="77777777" w:rsidR="00F86BCA" w:rsidRPr="00B644B7" w:rsidRDefault="00F86BCA" w:rsidP="00F86BCA">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57246623" w14:textId="77777777" w:rsidR="00F86BCA" w:rsidRPr="00B644B7" w:rsidRDefault="00F86BCA" w:rsidP="00F86BC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2A6F22F5" w14:textId="77777777" w:rsidR="00F86BCA" w:rsidRPr="00B644B7" w:rsidRDefault="00F86BCA" w:rsidP="00F86BCA">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049CED78" w14:textId="77777777" w:rsidR="00F86BCA" w:rsidRPr="00B644B7" w:rsidRDefault="00F86BCA" w:rsidP="00F86BC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134ECD9E" w14:textId="77777777" w:rsidR="00F86BCA" w:rsidRPr="00B644B7" w:rsidRDefault="00F86BCA" w:rsidP="00F86BC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5132E2A4" w14:textId="77777777" w:rsidR="00F86BCA" w:rsidRPr="00B644B7" w:rsidRDefault="00F86BCA" w:rsidP="00F86BC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282D88EB" w14:textId="77777777" w:rsidR="00F86BCA" w:rsidRPr="00B644B7" w:rsidRDefault="00F86BCA" w:rsidP="00F86BC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75EA62F4" w14:textId="77777777" w:rsidR="00F86BCA" w:rsidRPr="00B644B7" w:rsidRDefault="00F86BCA" w:rsidP="00F86BCA">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3BE324B3" w14:textId="77777777" w:rsidR="00F86BCA" w:rsidRPr="00B644B7" w:rsidRDefault="00F86BCA" w:rsidP="00F86BCA">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1403BCD3" w14:textId="77777777" w:rsidR="00F86BCA" w:rsidRPr="00B644B7" w:rsidRDefault="00F86BCA" w:rsidP="00F86BC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E6F9D4D" w14:textId="77777777" w:rsidR="00F86BCA" w:rsidRPr="00B644B7" w:rsidRDefault="00F86BCA" w:rsidP="00F86BC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4AF28B15" w14:textId="77777777" w:rsidR="00F86BCA" w:rsidRPr="00B644B7" w:rsidRDefault="00F86BCA" w:rsidP="00F86BC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55CE8510" w14:textId="77777777" w:rsidR="00F86BCA" w:rsidRPr="00B644B7" w:rsidRDefault="00F86BCA" w:rsidP="00F86BC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ED387E2" w14:textId="77777777" w:rsidR="00F86BCA" w:rsidRPr="00B644B7" w:rsidRDefault="00F86BCA" w:rsidP="00F86BCA">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4410D779" w14:textId="77777777" w:rsidR="00F86BCA" w:rsidRPr="00B644B7" w:rsidRDefault="00F86BCA" w:rsidP="00F86BCA">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552705DC" w14:textId="77777777" w:rsidR="00F86BCA" w:rsidRPr="00B644B7" w:rsidRDefault="00F86BCA" w:rsidP="00F86BCA">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5518BF02" w14:textId="77777777" w:rsidR="00F86BCA" w:rsidRPr="00B644B7" w:rsidRDefault="00F86BCA" w:rsidP="00F86BCA">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316493C2" w14:textId="77777777" w:rsidR="00F86BCA" w:rsidRPr="00B644B7" w:rsidRDefault="00F86BCA" w:rsidP="00F86BC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7A853FC2" w14:textId="77777777" w:rsidR="00F86BCA" w:rsidRPr="00B644B7" w:rsidRDefault="00F86BCA" w:rsidP="00F86BC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lastRenderedPageBreak/>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4EBDDDA" w14:textId="77777777" w:rsidR="00F86BCA" w:rsidRPr="00B644B7" w:rsidRDefault="00F86BCA" w:rsidP="00F86BC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7AACF15" w14:textId="77777777" w:rsidR="00F86BCA" w:rsidRPr="00B644B7" w:rsidRDefault="00F86BCA" w:rsidP="00F86BCA">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7ED73F21" w14:textId="77777777" w:rsidR="00F86BCA" w:rsidRPr="00B644B7" w:rsidRDefault="00F86BCA" w:rsidP="00F86BC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229DC169" w14:textId="77777777" w:rsidR="00F86BCA" w:rsidRPr="00B644B7" w:rsidRDefault="00F86BCA" w:rsidP="00F86BCA">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1911ACB1" w14:textId="77777777" w:rsidR="00F86BCA" w:rsidRPr="00B644B7" w:rsidRDefault="00F86BCA" w:rsidP="00F86BCA">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561ACA15" w14:textId="77777777" w:rsidR="00F86BCA" w:rsidRPr="00B644B7" w:rsidRDefault="00F86BCA" w:rsidP="00F86BCA">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5CC761EB" w14:textId="77777777" w:rsidR="00F86BCA" w:rsidRPr="00B644B7" w:rsidRDefault="00F86BCA" w:rsidP="00F86BCA">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6804497D" w14:textId="77777777" w:rsidR="00F86BCA" w:rsidRPr="00B644B7" w:rsidRDefault="00F86BCA" w:rsidP="00F86BCA">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61E0E016" w14:textId="77777777" w:rsidR="00F86BCA" w:rsidRPr="00F86BCA" w:rsidRDefault="00F86BCA" w:rsidP="00F86BCA">
      <w:pPr>
        <w:ind w:firstLine="708"/>
        <w:rPr>
          <w:lang w:val="kk-KZ"/>
        </w:rPr>
      </w:pPr>
    </w:p>
    <w:sectPr w:rsidR="00F86BCA" w:rsidRPr="00F86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0398E"/>
    <w:multiLevelType w:val="hybridMultilevel"/>
    <w:tmpl w:val="55200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26120936">
    <w:abstractNumId w:val="1"/>
  </w:num>
  <w:num w:numId="2" w16cid:durableId="1128819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59"/>
    <w:rsid w:val="0012324A"/>
    <w:rsid w:val="00134A59"/>
    <w:rsid w:val="001621FE"/>
    <w:rsid w:val="00EF6081"/>
    <w:rsid w:val="00F8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C48E"/>
  <w15:chartTrackingRefBased/>
  <w15:docId w15:val="{34ED0424-78E4-457A-9E5A-1D838226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BCA"/>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1621FE"/>
    <w:pPr>
      <w:ind w:left="720"/>
      <w:contextualSpacing/>
    </w:pPr>
  </w:style>
  <w:style w:type="paragraph" w:styleId="a5">
    <w:name w:val="Normal (Web)"/>
    <w:basedOn w:val="a"/>
    <w:uiPriority w:val="99"/>
    <w:semiHidden/>
    <w:unhideWhenUsed/>
    <w:rsid w:val="00162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621F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7699</Characters>
  <Application>Microsoft Office Word</Application>
  <DocSecurity>0</DocSecurity>
  <Lines>64</Lines>
  <Paragraphs>18</Paragraphs>
  <ScaleCrop>false</ScaleCrop>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2022-12-15T15:41:00Z</dcterms:created>
  <dcterms:modified xsi:type="dcterms:W3CDTF">2022-12-16T04:23:00Z</dcterms:modified>
</cp:coreProperties>
</file>